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DEC39" w14:textId="77777777" w:rsidR="009B18C7" w:rsidRPr="009001D6" w:rsidRDefault="009B18C7" w:rsidP="009001D6"/>
    <w:p w14:paraId="165C0E57" w14:textId="77777777" w:rsidR="00000000" w:rsidRPr="004B6F65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4B6F65">
        <w:rPr>
          <w:rFonts w:ascii="標楷體" w:eastAsia="標楷體" w:hAnsi="標楷體"/>
          <w:sz w:val="28"/>
          <w:szCs w:val="28"/>
        </w:rPr>
        <w:t>廢止</w:t>
      </w:r>
      <w:r w:rsidRPr="004B6F65">
        <w:rPr>
          <w:rFonts w:ascii="標楷體" w:eastAsia="標楷體" w:hAnsi="標楷體"/>
          <w:sz w:val="28"/>
          <w:szCs w:val="28"/>
        </w:rPr>
        <w:t>111</w:t>
      </w:r>
      <w:r w:rsidRPr="004B6F65">
        <w:rPr>
          <w:rFonts w:ascii="標楷體" w:eastAsia="標楷體" w:hAnsi="標楷體"/>
          <w:sz w:val="28"/>
          <w:szCs w:val="28"/>
        </w:rPr>
        <w:t>年直轄市議員選舉</w:t>
      </w:r>
      <w:r w:rsidRPr="004B6F65">
        <w:rPr>
          <w:rFonts w:ascii="標楷體" w:eastAsia="標楷體" w:hAnsi="標楷體"/>
          <w:sz w:val="28"/>
          <w:szCs w:val="28"/>
        </w:rPr>
        <w:t>政治獻金專戶名</w:t>
      </w:r>
      <w:r w:rsidRPr="004B6F65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26"/>
        <w:gridCol w:w="940"/>
        <w:gridCol w:w="2031"/>
        <w:gridCol w:w="1701"/>
        <w:gridCol w:w="1701"/>
        <w:gridCol w:w="1843"/>
        <w:gridCol w:w="1843"/>
      </w:tblGrid>
      <w:tr w:rsidR="00486925" w:rsidRPr="007F18BD" w14:paraId="3D2E61AD" w14:textId="77777777" w:rsidTr="004E039B">
        <w:trPr>
          <w:trHeight w:val="546"/>
        </w:trPr>
        <w:tc>
          <w:tcPr>
            <w:tcW w:w="426" w:type="dxa"/>
            <w:vAlign w:val="center"/>
          </w:tcPr>
          <w:p w14:paraId="649EEBF5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Align w:val="center"/>
          </w:tcPr>
          <w:p w14:paraId="3FCEF35D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31" w:type="dxa"/>
            <w:vAlign w:val="center"/>
          </w:tcPr>
          <w:p w14:paraId="015B1D11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政治獻金</w:t>
            </w:r>
          </w:p>
          <w:p w14:paraId="1F76C655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專戶名稱</w:t>
            </w:r>
          </w:p>
        </w:tc>
        <w:tc>
          <w:tcPr>
            <w:tcW w:w="1701" w:type="dxa"/>
            <w:vAlign w:val="center"/>
          </w:tcPr>
          <w:p w14:paraId="2AA3645A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</w:p>
          <w:p w14:paraId="594D9BE2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116224BA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233732">
              <w:rPr>
                <w:rFonts w:ascii="標楷體" w:eastAsia="標楷體" w:hAnsi="標楷體"/>
                <w:spacing w:val="240"/>
                <w:kern w:val="0"/>
                <w:fitText w:val="960" w:id="-1682740480"/>
              </w:rPr>
              <w:t>帳</w:t>
            </w:r>
            <w:r w:rsidRPr="00233732">
              <w:rPr>
                <w:rFonts w:ascii="標楷體" w:eastAsia="標楷體" w:hAnsi="標楷體"/>
                <w:kern w:val="0"/>
                <w:fitText w:val="960" w:id="-1682740480"/>
              </w:rPr>
              <w:t>號</w:t>
            </w:r>
          </w:p>
        </w:tc>
        <w:tc>
          <w:tcPr>
            <w:tcW w:w="1843" w:type="dxa"/>
            <w:vAlign w:val="center"/>
          </w:tcPr>
          <w:p w14:paraId="7D27B9DA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廢止日期</w:t>
            </w:r>
          </w:p>
        </w:tc>
        <w:tc>
          <w:tcPr>
            <w:tcW w:w="1843" w:type="dxa"/>
            <w:vAlign w:val="center"/>
          </w:tcPr>
          <w:p w14:paraId="7811C891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D4863ED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6C0BBA" w14:paraId="44F948FE" w14:textId="77777777" w:rsidTr="004E039B">
        <w:trPr>
          <w:cantSplit/>
        </w:trPr>
        <w:tc>
          <w:tcPr>
            <w:tcW w:w="0" w:type="auto"/>
            <w:noWrap/>
          </w:tcPr>
          <w:p w14:paraId="3765F6E0" w14:textId="77777777" w:rsidR="006C0BB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940" w:type="dxa"/>
          </w:tcPr>
          <w:p w14:paraId="5DBCBEB9" w14:textId="77777777" w:rsidR="006C0BB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李建昌</w:t>
            </w:r>
          </w:p>
        </w:tc>
        <w:tc>
          <w:tcPr>
            <w:tcW w:w="2031" w:type="dxa"/>
          </w:tcPr>
          <w:p w14:paraId="2CEDA6C2" w14:textId="77777777" w:rsidR="006C0BB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111年臺北市議員擬參選人李建昌政治獻金專戶</w:t>
            </w:r>
          </w:p>
        </w:tc>
        <w:tc>
          <w:tcPr>
            <w:tcW w:w="1701" w:type="dxa"/>
          </w:tcPr>
          <w:p w14:paraId="34233B5E" w14:textId="77777777" w:rsidR="006C0BB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台北富邦商業銀行市府分行</w:t>
            </w:r>
          </w:p>
        </w:tc>
        <w:tc>
          <w:tcPr>
            <w:tcW w:w="1701" w:type="dxa"/>
          </w:tcPr>
          <w:p w14:paraId="46A94549" w14:textId="77777777" w:rsidR="006C0BB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82110000151431</w:t>
            </w:r>
          </w:p>
        </w:tc>
        <w:tc>
          <w:tcPr>
            <w:tcW w:w="1843" w:type="dxa"/>
            <w:noWrap/>
          </w:tcPr>
          <w:p w14:paraId="66D3EDF0" w14:textId="00A37FAB" w:rsidR="006C0BB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43" w:type="dxa"/>
          </w:tcPr>
          <w:p w14:paraId="6B5C0A05" w14:textId="77F5B853" w:rsidR="006C0BB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</w:t>
            </w:r>
            <w:r w:rsidR="004E039B">
              <w:rPr>
                <w:rFonts w:ascii="全字庫正楷體(併)" w:eastAsia="全字庫正楷體(併)" w:hAnsi="全字庫正楷體(併)" w:hint="eastAsia"/>
                <w:sz w:val="22"/>
              </w:rPr>
              <w:t>一</w:t>
            </w:r>
            <w:r>
              <w:rPr>
                <w:rFonts w:ascii="全字庫正楷體(併)" w:eastAsia="全字庫正楷體(併)" w:hAnsi="全字庫正楷體(併)"/>
                <w:sz w:val="22"/>
              </w:rPr>
              <w:t>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第1151832977號</w:t>
            </w:r>
          </w:p>
        </w:tc>
      </w:tr>
    </w:tbl>
    <w:p w14:paraId="2A7216C2" w14:textId="77777777" w:rsidR="00727DAA" w:rsidRDefault="00727DAA"/>
    <w:sectPr w:rsidR="00727DAA" w:rsidSect="00486925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A9584" w14:textId="77777777" w:rsidR="00727DAA" w:rsidRDefault="00727DAA" w:rsidP="002E5293">
      <w:r>
        <w:separator/>
      </w:r>
    </w:p>
  </w:endnote>
  <w:endnote w:type="continuationSeparator" w:id="0">
    <w:p w14:paraId="09DEB240" w14:textId="77777777" w:rsidR="00727DAA" w:rsidRDefault="00727DAA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525B3AC7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0A42F" w14:textId="77777777" w:rsidR="00727DAA" w:rsidRDefault="00727DAA" w:rsidP="002E5293">
      <w:r>
        <w:separator/>
      </w:r>
    </w:p>
  </w:footnote>
  <w:footnote w:type="continuationSeparator" w:id="0">
    <w:p w14:paraId="252E0694" w14:textId="77777777" w:rsidR="00727DAA" w:rsidRDefault="00727DAA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9520B"/>
    <w:rsid w:val="002E5293"/>
    <w:rsid w:val="002E5604"/>
    <w:rsid w:val="00481BCD"/>
    <w:rsid w:val="00484F8D"/>
    <w:rsid w:val="0049513D"/>
    <w:rsid w:val="004E039B"/>
    <w:rsid w:val="006C0BBA"/>
    <w:rsid w:val="006F22BE"/>
    <w:rsid w:val="00727DAA"/>
    <w:rsid w:val="007E0DF8"/>
    <w:rsid w:val="008362D4"/>
    <w:rsid w:val="0084661F"/>
    <w:rsid w:val="009001D6"/>
    <w:rsid w:val="0093491F"/>
    <w:rsid w:val="009649AE"/>
    <w:rsid w:val="009B18C7"/>
    <w:rsid w:val="00A73BEC"/>
    <w:rsid w:val="00BC5639"/>
    <w:rsid w:val="00C1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04649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2026-09-04T01:49:00Z</dcterms:created>
  <dcterms:modified xsi:type="dcterms:W3CDTF">2026-09-04T01:49:00Z</dcterms:modified>
</cp:coreProperties>
</file>